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BC" w:rsidRDefault="00CE03BC" w:rsidP="00F35524">
      <w:pPr>
        <w:jc w:val="center"/>
        <w:rPr>
          <w:b/>
        </w:rPr>
      </w:pPr>
      <w:bookmarkStart w:id="0" w:name="_GoBack"/>
      <w:bookmarkEnd w:id="0"/>
      <w:r w:rsidRPr="006C2194">
        <w:rPr>
          <w:b/>
        </w:rPr>
        <w:t xml:space="preserve">TAICEP Member Benefits </w:t>
      </w:r>
      <w:r w:rsidR="00677418" w:rsidRPr="006C2194">
        <w:rPr>
          <w:b/>
        </w:rPr>
        <w:t xml:space="preserve">Program (MBP) </w:t>
      </w:r>
      <w:r w:rsidR="00060093" w:rsidRPr="006C2194">
        <w:rPr>
          <w:b/>
        </w:rPr>
        <w:t>Guidelines</w:t>
      </w:r>
    </w:p>
    <w:p w:rsidR="006C2194" w:rsidRPr="006C2194" w:rsidRDefault="004D52EA" w:rsidP="006C2194">
      <w:pPr>
        <w:jc w:val="center"/>
      </w:pPr>
      <w:r>
        <w:t>revised 9</w:t>
      </w:r>
      <w:r w:rsidR="006C2194" w:rsidRPr="006C2194">
        <w:t xml:space="preserve"> August  2016</w:t>
      </w:r>
    </w:p>
    <w:p w:rsidR="00060093" w:rsidRPr="00D15F76" w:rsidRDefault="00060093" w:rsidP="00F35524">
      <w:pPr>
        <w:jc w:val="center"/>
      </w:pPr>
    </w:p>
    <w:p w:rsidR="00060093" w:rsidRPr="00D15F76" w:rsidRDefault="00060093" w:rsidP="00F35524">
      <w:pPr>
        <w:jc w:val="center"/>
      </w:pPr>
      <w:r w:rsidRPr="00D15F76">
        <w:t>Introduction</w:t>
      </w:r>
    </w:p>
    <w:p w:rsidR="00060093" w:rsidRDefault="00060093" w:rsidP="00F35524">
      <w:pPr>
        <w:jc w:val="center"/>
        <w:rPr>
          <w:b/>
        </w:rPr>
      </w:pPr>
    </w:p>
    <w:p w:rsidR="00060093" w:rsidRDefault="00060093" w:rsidP="00060093">
      <w:r>
        <w:t>The primary reason for having member benefits is to provide TAICEP members with access to discounted or free products and services that will assist them with their jobs as international credential evaluators.</w:t>
      </w:r>
    </w:p>
    <w:p w:rsidR="00060093" w:rsidRDefault="00060093" w:rsidP="00060093"/>
    <w:p w:rsidR="00060093" w:rsidRDefault="00060093" w:rsidP="00060093">
      <w:r>
        <w:t xml:space="preserve">A secondary reason for having member benefits is to develop productive and meaningful relationships with </w:t>
      </w:r>
      <w:r w:rsidR="00CC22D0">
        <w:t>providers who</w:t>
      </w:r>
      <w:r>
        <w:t xml:space="preserve"> support the </w:t>
      </w:r>
      <w:r w:rsidR="00D15F76">
        <w:t>mission and goals of TAICEP.</w:t>
      </w:r>
    </w:p>
    <w:p w:rsidR="00CE03BC" w:rsidRDefault="00CE03BC" w:rsidP="00CE03BC"/>
    <w:p w:rsidR="00CE03BC" w:rsidRDefault="00D15F76" w:rsidP="00CE03BC">
      <w:pPr>
        <w:rPr>
          <w:u w:val="single"/>
        </w:rPr>
      </w:pPr>
      <w:r>
        <w:rPr>
          <w:u w:val="single"/>
        </w:rPr>
        <w:t xml:space="preserve">Categories </w:t>
      </w:r>
      <w:r w:rsidR="00F35524">
        <w:rPr>
          <w:u w:val="single"/>
        </w:rPr>
        <w:t>of Benefits</w:t>
      </w:r>
    </w:p>
    <w:p w:rsidR="00D15F76" w:rsidRDefault="00D15F76" w:rsidP="00CE03BC">
      <w:pPr>
        <w:rPr>
          <w:u w:val="single"/>
        </w:rPr>
      </w:pPr>
    </w:p>
    <w:p w:rsidR="00D15F76" w:rsidRPr="00D15F76" w:rsidRDefault="00D15F76" w:rsidP="00CE03BC">
      <w:r w:rsidRPr="00D15F76">
        <w:t>TAICEP</w:t>
      </w:r>
      <w:r>
        <w:t xml:space="preserve"> will accept a wide range of benefits, some of which may be useful to most members (</w:t>
      </w:r>
      <w:proofErr w:type="spellStart"/>
      <w:r>
        <w:t>eg</w:t>
      </w:r>
      <w:proofErr w:type="spellEnd"/>
      <w:r>
        <w:t>. training, resource materials, etc.) and some of which may be useful to a limited number of members (</w:t>
      </w:r>
      <w:proofErr w:type="spellStart"/>
      <w:r>
        <w:t>eg</w:t>
      </w:r>
      <w:proofErr w:type="spellEnd"/>
      <w:r>
        <w:t>., web develo</w:t>
      </w:r>
      <w:r w:rsidR="009D76A9">
        <w:t xml:space="preserve">pment, travel loyalty programs, </w:t>
      </w:r>
      <w:r>
        <w:t>etc.)</w:t>
      </w:r>
    </w:p>
    <w:p w:rsidR="00F35524" w:rsidRDefault="00F35524" w:rsidP="00CE03BC"/>
    <w:p w:rsidR="00CE03BC" w:rsidRDefault="00F35524" w:rsidP="00CE03BC">
      <w:r>
        <w:t>Some categories that may be beneficial</w:t>
      </w:r>
      <w:r w:rsidR="009D76A9">
        <w:t xml:space="preserve"> to members</w:t>
      </w:r>
      <w:r>
        <w:t>:</w:t>
      </w:r>
    </w:p>
    <w:p w:rsidR="00CE03BC" w:rsidRDefault="00CE03BC" w:rsidP="00CE03BC"/>
    <w:p w:rsidR="00CE03BC" w:rsidRDefault="00CE03BC" w:rsidP="00CE03BC">
      <w:pPr>
        <w:pStyle w:val="ListParagraph"/>
        <w:numPr>
          <w:ilvl w:val="0"/>
          <w:numId w:val="2"/>
        </w:numPr>
      </w:pPr>
      <w:r>
        <w:t>Web Resources (</w:t>
      </w:r>
      <w:r w:rsidR="002C693B">
        <w:t>on-line datab</w:t>
      </w:r>
      <w:r w:rsidR="00F35524">
        <w:t>a</w:t>
      </w:r>
      <w:r w:rsidR="002C693B">
        <w:t>ses</w:t>
      </w:r>
      <w:r>
        <w:t>, etc.)</w:t>
      </w:r>
    </w:p>
    <w:p w:rsidR="00CE03BC" w:rsidRDefault="00CE03BC" w:rsidP="00CE03BC">
      <w:pPr>
        <w:pStyle w:val="ListParagraph"/>
        <w:numPr>
          <w:ilvl w:val="0"/>
          <w:numId w:val="2"/>
        </w:numPr>
      </w:pPr>
      <w:r>
        <w:t>Subscriptions/Publications</w:t>
      </w:r>
    </w:p>
    <w:p w:rsidR="00CE03BC" w:rsidRDefault="0054211E" w:rsidP="00CE03BC">
      <w:pPr>
        <w:pStyle w:val="ListParagraph"/>
        <w:numPr>
          <w:ilvl w:val="0"/>
          <w:numId w:val="2"/>
        </w:numPr>
      </w:pPr>
      <w:r>
        <w:t>Association membership</w:t>
      </w:r>
    </w:p>
    <w:p w:rsidR="002C693B" w:rsidRDefault="00CE03BC" w:rsidP="00CE03BC">
      <w:pPr>
        <w:pStyle w:val="ListParagraph"/>
        <w:numPr>
          <w:ilvl w:val="0"/>
          <w:numId w:val="2"/>
        </w:numPr>
      </w:pPr>
      <w:r>
        <w:t>Online Education (Webinars, etc.)</w:t>
      </w:r>
    </w:p>
    <w:p w:rsidR="002C693B" w:rsidRDefault="002C693B" w:rsidP="00CE03BC">
      <w:pPr>
        <w:pStyle w:val="ListParagraph"/>
        <w:numPr>
          <w:ilvl w:val="0"/>
          <w:numId w:val="2"/>
        </w:numPr>
      </w:pPr>
      <w:r>
        <w:t>Knowledge Communities</w:t>
      </w:r>
    </w:p>
    <w:p w:rsidR="00EB6C82" w:rsidRDefault="00EB6C82" w:rsidP="00CE03BC">
      <w:pPr>
        <w:pStyle w:val="ListParagraph"/>
        <w:numPr>
          <w:ilvl w:val="0"/>
          <w:numId w:val="2"/>
        </w:numPr>
      </w:pPr>
      <w:r>
        <w:t>Career Center</w:t>
      </w:r>
    </w:p>
    <w:p w:rsidR="00EB6C82" w:rsidRDefault="00EB6C82" w:rsidP="00CE03BC">
      <w:pPr>
        <w:pStyle w:val="ListParagraph"/>
        <w:numPr>
          <w:ilvl w:val="0"/>
          <w:numId w:val="2"/>
        </w:numPr>
      </w:pPr>
      <w:r>
        <w:t>Event Calendar</w:t>
      </w:r>
    </w:p>
    <w:p w:rsidR="002C693B" w:rsidRDefault="00EB6C82" w:rsidP="00CE03BC">
      <w:pPr>
        <w:pStyle w:val="ListParagraph"/>
        <w:numPr>
          <w:ilvl w:val="0"/>
          <w:numId w:val="2"/>
        </w:numPr>
      </w:pPr>
      <w:r>
        <w:t>Government Advocacy</w:t>
      </w:r>
    </w:p>
    <w:p w:rsidR="00CE03BC" w:rsidRDefault="002C693B" w:rsidP="00CE03BC">
      <w:pPr>
        <w:pStyle w:val="ListParagraph"/>
        <w:numPr>
          <w:ilvl w:val="0"/>
          <w:numId w:val="2"/>
        </w:numPr>
      </w:pPr>
      <w:r>
        <w:t>Social Media Program</w:t>
      </w:r>
    </w:p>
    <w:p w:rsidR="00CE03BC" w:rsidRDefault="00CE03BC" w:rsidP="00CE03BC">
      <w:pPr>
        <w:pStyle w:val="ListParagraph"/>
        <w:numPr>
          <w:ilvl w:val="0"/>
          <w:numId w:val="2"/>
        </w:numPr>
      </w:pPr>
      <w:r>
        <w:t>Travel</w:t>
      </w:r>
    </w:p>
    <w:p w:rsidR="009B2778" w:rsidRDefault="002C693B" w:rsidP="001052C6">
      <w:pPr>
        <w:pStyle w:val="ListParagraph"/>
        <w:numPr>
          <w:ilvl w:val="0"/>
          <w:numId w:val="2"/>
        </w:numPr>
      </w:pPr>
      <w:r>
        <w:t xml:space="preserve">Web Design and </w:t>
      </w:r>
      <w:r w:rsidR="00CE03BC">
        <w:t>Development</w:t>
      </w:r>
      <w:r>
        <w:t>/Technology</w:t>
      </w:r>
    </w:p>
    <w:p w:rsidR="009B2778" w:rsidRDefault="009B2778" w:rsidP="00CE03BC"/>
    <w:p w:rsidR="009B2778" w:rsidRDefault="009B2778" w:rsidP="00CE03BC">
      <w:r>
        <w:t xml:space="preserve">The </w:t>
      </w:r>
      <w:r w:rsidR="00677418">
        <w:t xml:space="preserve">MBP </w:t>
      </w:r>
      <w:r>
        <w:t xml:space="preserve">offer can take </w:t>
      </w:r>
      <w:r w:rsidR="00E7599F">
        <w:t>any reasonable form.  I</w:t>
      </w:r>
      <w:r>
        <w:t>t must represent a genuine benefit beyond a nominal amount.  This may vary, depending on the product or service and the magnitude of the normal cost or fee.  Normally, TAICEP would expect the discount to fall within at</w:t>
      </w:r>
      <w:r w:rsidR="00E7599F">
        <w:t xml:space="preserve"> least the 10-25%</w:t>
      </w:r>
      <w:r w:rsidR="009D76A9">
        <w:t xml:space="preserve"> discount</w:t>
      </w:r>
      <w:r w:rsidR="00E7599F">
        <w:t xml:space="preserve"> range.  The offer may be made in any one of several categories.</w:t>
      </w:r>
    </w:p>
    <w:p w:rsidR="00E7599F" w:rsidRDefault="00E7599F" w:rsidP="00CE03BC"/>
    <w:p w:rsidR="003C48B9" w:rsidRDefault="00E7599F" w:rsidP="00CE03BC">
      <w:r>
        <w:t>Categories that may constitute a</w:t>
      </w:r>
      <w:r w:rsidR="00677418">
        <w:t xml:space="preserve"> MB</w:t>
      </w:r>
      <w:r w:rsidR="009B2778">
        <w:t>P offer:</w:t>
      </w:r>
    </w:p>
    <w:p w:rsidR="00E7599F" w:rsidRDefault="00E7599F" w:rsidP="00CE03BC"/>
    <w:p w:rsidR="00E7599F" w:rsidRDefault="00E7599F" w:rsidP="00E7599F">
      <w:pPr>
        <w:pStyle w:val="ListParagraph"/>
        <w:numPr>
          <w:ilvl w:val="0"/>
          <w:numId w:val="9"/>
        </w:numPr>
      </w:pPr>
      <w:r>
        <w:t>Percentage discount on a product or service</w:t>
      </w:r>
    </w:p>
    <w:p w:rsidR="00CC22D0" w:rsidRDefault="00CC22D0" w:rsidP="00E7599F">
      <w:pPr>
        <w:pStyle w:val="ListParagraph"/>
        <w:numPr>
          <w:ilvl w:val="0"/>
          <w:numId w:val="9"/>
        </w:numPr>
      </w:pPr>
      <w:r>
        <w:t>A free product or service</w:t>
      </w:r>
    </w:p>
    <w:p w:rsidR="00E7599F" w:rsidRDefault="00E7599F" w:rsidP="00E7599F">
      <w:pPr>
        <w:pStyle w:val="ListParagraph"/>
        <w:numPr>
          <w:ilvl w:val="0"/>
          <w:numId w:val="9"/>
        </w:numPr>
      </w:pPr>
      <w:r>
        <w:t>A limited free trial, followed by a discount on continuing use</w:t>
      </w:r>
    </w:p>
    <w:p w:rsidR="00E7599F" w:rsidRDefault="00E7599F" w:rsidP="00E7599F">
      <w:pPr>
        <w:pStyle w:val="ListParagraph"/>
        <w:numPr>
          <w:ilvl w:val="0"/>
          <w:numId w:val="9"/>
        </w:numPr>
      </w:pPr>
      <w:r>
        <w:t>Bundled services offered at a discount compared to separate costs</w:t>
      </w:r>
    </w:p>
    <w:p w:rsidR="00E7599F" w:rsidRDefault="00E7599F" w:rsidP="00CE03BC"/>
    <w:p w:rsidR="003C48B9" w:rsidRDefault="00677418" w:rsidP="00CE03BC">
      <w:r>
        <w:rPr>
          <w:u w:val="single"/>
        </w:rPr>
        <w:t>Vetting MBP</w:t>
      </w:r>
      <w:r w:rsidR="009D76A9">
        <w:rPr>
          <w:u w:val="single"/>
        </w:rPr>
        <w:t xml:space="preserve"> Providers, Products and </w:t>
      </w:r>
      <w:r w:rsidR="003C48B9" w:rsidRPr="003C48B9">
        <w:rPr>
          <w:u w:val="single"/>
        </w:rPr>
        <w:t>Services</w:t>
      </w:r>
    </w:p>
    <w:p w:rsidR="003C48B9" w:rsidRDefault="003C48B9" w:rsidP="00CE03BC"/>
    <w:p w:rsidR="009B2778" w:rsidRDefault="0054211E" w:rsidP="00CE03BC">
      <w:r>
        <w:t xml:space="preserve">Vetting </w:t>
      </w:r>
      <w:r w:rsidR="009B2778">
        <w:t>Providers:</w:t>
      </w:r>
    </w:p>
    <w:p w:rsidR="009B2778" w:rsidRDefault="009B2778" w:rsidP="00CE03BC">
      <w:r>
        <w:t>Provide</w:t>
      </w:r>
      <w:r w:rsidR="00677418">
        <w:t>r</w:t>
      </w:r>
      <w:r>
        <w:t>s must be entities legally authorized to operate</w:t>
      </w:r>
      <w:r w:rsidR="00677418">
        <w:t xml:space="preserve"> in their country of operation.</w:t>
      </w:r>
      <w:r w:rsidR="009D76A9">
        <w:t xml:space="preserve"> </w:t>
      </w:r>
      <w:r w:rsidR="00E7599F">
        <w:t xml:space="preserve">The entity may not espouse, represent or communicate concepts that are contrary to </w:t>
      </w:r>
      <w:r w:rsidR="003511EF">
        <w:t>the goals and standards of TAICEP.  (</w:t>
      </w:r>
      <w:proofErr w:type="spellStart"/>
      <w:r w:rsidR="003511EF">
        <w:t>Eg</w:t>
      </w:r>
      <w:proofErr w:type="spellEnd"/>
      <w:r w:rsidR="003511EF">
        <w:t>. Be a diploma mill or espouse racist or anti-immigrant rhetoric.)</w:t>
      </w:r>
      <w:r w:rsidR="00575579">
        <w:t xml:space="preserve">  If the provider is a TAICEP member, a former TAICEP member, employs TAICEP members or is or was otherwise affiliated with TAICEP, its TAICEP status must be in good standing and without any legal or civil </w:t>
      </w:r>
      <w:r w:rsidR="00677418">
        <w:t>encumb</w:t>
      </w:r>
      <w:r w:rsidR="00575579">
        <w:t>rance.</w:t>
      </w:r>
    </w:p>
    <w:p w:rsidR="003511EF" w:rsidRDefault="003511EF" w:rsidP="00CE03BC"/>
    <w:p w:rsidR="009B2778" w:rsidRDefault="009B2778" w:rsidP="00CE03BC">
      <w:r>
        <w:t>Vetting Products and Services:</w:t>
      </w:r>
    </w:p>
    <w:p w:rsidR="00E7599F" w:rsidRDefault="00E7599F" w:rsidP="00CE03BC">
      <w:r>
        <w:t>Products and services must be ones that are useful</w:t>
      </w:r>
      <w:r w:rsidR="003511EF">
        <w:t xml:space="preserve"> and relevant</w:t>
      </w:r>
      <w:r>
        <w:t xml:space="preserve"> to TAICEP members as they conduct their jobs as international credential evaluators.  The product or service may not be contrary to the goals and standards of TAICEP</w:t>
      </w:r>
      <w:r w:rsidR="00BE7014">
        <w:t xml:space="preserve"> or relate directly to the provision of credential evaluation services</w:t>
      </w:r>
      <w:r>
        <w:t>.</w:t>
      </w:r>
      <w:r w:rsidR="003511EF">
        <w:t xml:space="preserve"> (</w:t>
      </w:r>
      <w:proofErr w:type="spellStart"/>
      <w:r w:rsidR="003511EF">
        <w:t>Eg</w:t>
      </w:r>
      <w:proofErr w:type="spellEnd"/>
      <w:r w:rsidR="003511EF">
        <w:t>. Tennis rackets, coffee beans, falsified documents</w:t>
      </w:r>
      <w:r w:rsidR="00F00A90">
        <w:t>, international</w:t>
      </w:r>
      <w:r w:rsidR="00BE7014">
        <w:t xml:space="preserve"> credential evaluations</w:t>
      </w:r>
      <w:r w:rsidR="003511EF">
        <w:t>)</w:t>
      </w:r>
    </w:p>
    <w:p w:rsidR="003511EF" w:rsidRDefault="003511EF" w:rsidP="00CE03BC"/>
    <w:p w:rsidR="003511EF" w:rsidRDefault="003511EF" w:rsidP="00CE03BC">
      <w:r>
        <w:t>Denial of Provider, Product or Service</w:t>
      </w:r>
      <w:r w:rsidR="009D76A9">
        <w:t>:</w:t>
      </w:r>
    </w:p>
    <w:p w:rsidR="003511EF" w:rsidRDefault="003511EF" w:rsidP="00CE03BC">
      <w:r>
        <w:t xml:space="preserve">TAICEP reserves the right to deny any Provider, Product or Service as part of its </w:t>
      </w:r>
      <w:r w:rsidR="00677418">
        <w:t>MBP</w:t>
      </w:r>
      <w:r>
        <w:t xml:space="preserve"> for any or no reason.  </w:t>
      </w:r>
      <w:r w:rsidR="006856FC">
        <w:t xml:space="preserve">TAICEP is under no obligation to provide the MBP applicant with a reason for denial.  </w:t>
      </w:r>
      <w:r>
        <w:t>Some reasons for denial include:</w:t>
      </w:r>
    </w:p>
    <w:p w:rsidR="003511EF" w:rsidRDefault="003511EF" w:rsidP="00CE03BC"/>
    <w:p w:rsidR="003511EF" w:rsidRDefault="009D76A9" w:rsidP="007D6D7C">
      <w:pPr>
        <w:pStyle w:val="ListParagraph"/>
        <w:numPr>
          <w:ilvl w:val="0"/>
          <w:numId w:val="10"/>
        </w:numPr>
      </w:pPr>
      <w:r>
        <w:t>Provider does not meet guideline</w:t>
      </w:r>
      <w:r w:rsidR="003511EF">
        <w:t xml:space="preserve"> requirements </w:t>
      </w:r>
    </w:p>
    <w:p w:rsidR="00575579" w:rsidRDefault="00575579" w:rsidP="007D6D7C">
      <w:pPr>
        <w:pStyle w:val="ListParagraph"/>
        <w:numPr>
          <w:ilvl w:val="0"/>
          <w:numId w:val="10"/>
        </w:numPr>
      </w:pPr>
      <w:r>
        <w:t>Product is not relevant to the work of international credential evaluation</w:t>
      </w:r>
    </w:p>
    <w:p w:rsidR="003511EF" w:rsidRDefault="003511EF" w:rsidP="007D6D7C">
      <w:pPr>
        <w:pStyle w:val="ListParagraph"/>
        <w:numPr>
          <w:ilvl w:val="0"/>
          <w:numId w:val="10"/>
        </w:numPr>
      </w:pPr>
      <w:r>
        <w:t>Product or service is of limited value to a wide number of TAICEP members</w:t>
      </w:r>
    </w:p>
    <w:p w:rsidR="003511EF" w:rsidRDefault="00575579" w:rsidP="007D6D7C">
      <w:pPr>
        <w:pStyle w:val="ListParagraph"/>
        <w:numPr>
          <w:ilvl w:val="0"/>
          <w:numId w:val="10"/>
        </w:numPr>
      </w:pPr>
      <w:r>
        <w:t>Discount amount is minimal</w:t>
      </w:r>
    </w:p>
    <w:p w:rsidR="00575579" w:rsidRDefault="00575579" w:rsidP="007D6D7C">
      <w:pPr>
        <w:pStyle w:val="ListParagraph"/>
        <w:numPr>
          <w:ilvl w:val="0"/>
          <w:numId w:val="10"/>
        </w:numPr>
      </w:pPr>
      <w:r>
        <w:t>TAICEP has too many member benefits</w:t>
      </w:r>
      <w:r w:rsidR="007D6D7C">
        <w:t xml:space="preserve"> of that category</w:t>
      </w:r>
    </w:p>
    <w:p w:rsidR="00677418" w:rsidRDefault="00677418" w:rsidP="00677418">
      <w:r>
        <w:t>[This is not a comprehensive list of reasons for denial.]</w:t>
      </w:r>
    </w:p>
    <w:p w:rsidR="00575579" w:rsidRDefault="00575579" w:rsidP="00CE03BC"/>
    <w:p w:rsidR="00575579" w:rsidRDefault="007D6D7C" w:rsidP="00CE03BC">
      <w:r>
        <w:t>TAICEP Endorsement</w:t>
      </w:r>
      <w:r w:rsidR="00677418">
        <w:t xml:space="preserve"> &amp; Publicity of</w:t>
      </w:r>
      <w:r w:rsidR="00544818">
        <w:t xml:space="preserve"> the </w:t>
      </w:r>
      <w:r w:rsidR="00677418">
        <w:t>MBP</w:t>
      </w:r>
      <w:r w:rsidR="00544818">
        <w:t xml:space="preserve"> Relationship</w:t>
      </w:r>
      <w:r w:rsidR="009D76A9">
        <w:t>:</w:t>
      </w:r>
    </w:p>
    <w:p w:rsidR="00F00A90" w:rsidRDefault="00F00A90" w:rsidP="00CE03BC"/>
    <w:p w:rsidR="00F00A90" w:rsidRDefault="00F00A90" w:rsidP="00F00A90">
      <w:pPr>
        <w:pStyle w:val="ListParagraph"/>
        <w:numPr>
          <w:ilvl w:val="0"/>
          <w:numId w:val="14"/>
        </w:numPr>
      </w:pPr>
      <w:r>
        <w:t>MBP providers may indicate such in their materials.</w:t>
      </w:r>
    </w:p>
    <w:p w:rsidR="00544818" w:rsidRDefault="007D6D7C" w:rsidP="00F00A90">
      <w:pPr>
        <w:pStyle w:val="ListParagraph"/>
        <w:numPr>
          <w:ilvl w:val="0"/>
          <w:numId w:val="14"/>
        </w:numPr>
      </w:pPr>
      <w:r>
        <w:t xml:space="preserve">Being a </w:t>
      </w:r>
      <w:r w:rsidR="00677418">
        <w:t>MBP</w:t>
      </w:r>
      <w:r>
        <w:t xml:space="preserve"> provider is not an endorsement of any organization, entity, person, product or service.  </w:t>
      </w:r>
    </w:p>
    <w:p w:rsidR="009A36CA" w:rsidRDefault="007D6D7C" w:rsidP="00F00A90">
      <w:pPr>
        <w:pStyle w:val="ListParagraph"/>
        <w:numPr>
          <w:ilvl w:val="0"/>
          <w:numId w:val="14"/>
        </w:numPr>
      </w:pPr>
      <w:r>
        <w:t xml:space="preserve">Providing a TAICEP member benefit may not be fashioned or advertised as an endorsement by TAICEP.  </w:t>
      </w:r>
    </w:p>
    <w:p w:rsidR="00544818" w:rsidRDefault="007D6D7C" w:rsidP="00F00A90">
      <w:pPr>
        <w:pStyle w:val="ListParagraph"/>
        <w:numPr>
          <w:ilvl w:val="0"/>
          <w:numId w:val="14"/>
        </w:numPr>
      </w:pPr>
      <w:r>
        <w:t>Providers of TAICEP member benefits may indicate that they provide TAICEP members benefits at a discount, special offer, etc.</w:t>
      </w:r>
      <w:r w:rsidR="00544818">
        <w:t xml:space="preserve">  </w:t>
      </w:r>
    </w:p>
    <w:p w:rsidR="007D6D7C" w:rsidRDefault="00544818" w:rsidP="00F00A90">
      <w:pPr>
        <w:pStyle w:val="ListParagraph"/>
        <w:numPr>
          <w:ilvl w:val="0"/>
          <w:numId w:val="14"/>
        </w:numPr>
      </w:pPr>
      <w:r>
        <w:t xml:space="preserve">TAICEP member benefit providers may use the TAICEP logo and link to the TAICEP website in their promotional materials in clear relationship with the TAICEP </w:t>
      </w:r>
      <w:r w:rsidR="00677418">
        <w:t>MBP</w:t>
      </w:r>
      <w:r>
        <w:t xml:space="preserve">.  </w:t>
      </w:r>
      <w:r w:rsidR="008F323C">
        <w:t>The provider will submit a sample of use of the TAICEP logo.</w:t>
      </w:r>
    </w:p>
    <w:p w:rsidR="004D7809" w:rsidRDefault="004D7809" w:rsidP="00544818">
      <w:pPr>
        <w:pStyle w:val="ListParagraph"/>
        <w:numPr>
          <w:ilvl w:val="0"/>
          <w:numId w:val="11"/>
        </w:numPr>
      </w:pPr>
      <w:r>
        <w:t xml:space="preserve">TAICEP will display </w:t>
      </w:r>
      <w:r w:rsidR="00F00A90">
        <w:t>MBP</w:t>
      </w:r>
      <w:r>
        <w:t xml:space="preserve"> provider logos and links on the TAICEP website.</w:t>
      </w:r>
    </w:p>
    <w:p w:rsidR="007D6D7C" w:rsidRDefault="007D6D7C" w:rsidP="00CE03BC"/>
    <w:p w:rsidR="007D6D7C" w:rsidRDefault="007D6D7C" w:rsidP="00CE03BC">
      <w:r>
        <w:lastRenderedPageBreak/>
        <w:t xml:space="preserve">TAICEP Publicity of </w:t>
      </w:r>
      <w:r w:rsidR="00677418">
        <w:t>MBP</w:t>
      </w:r>
      <w:r>
        <w:t xml:space="preserve"> Providers</w:t>
      </w:r>
      <w:r w:rsidR="009A36CA">
        <w:t>:</w:t>
      </w:r>
    </w:p>
    <w:p w:rsidR="00544818" w:rsidRDefault="007D6D7C" w:rsidP="00544818">
      <w:pPr>
        <w:pStyle w:val="ListParagraph"/>
        <w:numPr>
          <w:ilvl w:val="0"/>
          <w:numId w:val="12"/>
        </w:numPr>
      </w:pPr>
      <w:r>
        <w:t xml:space="preserve">From time to time TAICEP may feature a provider, product or service at no cost to the provider.  </w:t>
      </w:r>
    </w:p>
    <w:p w:rsidR="007D6D7C" w:rsidRDefault="007D6D7C" w:rsidP="00544818">
      <w:pPr>
        <w:pStyle w:val="ListParagraph"/>
        <w:numPr>
          <w:ilvl w:val="0"/>
          <w:numId w:val="12"/>
        </w:numPr>
      </w:pPr>
      <w:r>
        <w:t xml:space="preserve">From time to time TAICEP may provide </w:t>
      </w:r>
      <w:r w:rsidR="00677418">
        <w:t>MBP</w:t>
      </w:r>
      <w:r>
        <w:t xml:space="preserve"> providers with paid opportunities to publicize their products</w:t>
      </w:r>
      <w:r w:rsidR="006856FC">
        <w:t xml:space="preserve"> and services in publications, o</w:t>
      </w:r>
      <w:r>
        <w:t xml:space="preserve">n the </w:t>
      </w:r>
      <w:r w:rsidR="006856FC">
        <w:t xml:space="preserve">TAICEP </w:t>
      </w:r>
      <w:r>
        <w:t>website, at conferences, etc.  These activities are at the discretion of TAICEP.</w:t>
      </w:r>
    </w:p>
    <w:p w:rsidR="003D4435" w:rsidRDefault="003D4435" w:rsidP="00CE03BC"/>
    <w:p w:rsidR="003D4435" w:rsidRDefault="003D4435" w:rsidP="00CE03BC">
      <w:r>
        <w:t>Review of Providers, Products and Services</w:t>
      </w:r>
      <w:r w:rsidR="009A36CA">
        <w:t>:</w:t>
      </w:r>
    </w:p>
    <w:p w:rsidR="003D4435" w:rsidRDefault="003D4435" w:rsidP="00CE03BC">
      <w:r>
        <w:t xml:space="preserve">From time to time </w:t>
      </w:r>
      <w:r w:rsidR="00544818">
        <w:t>TAICEP will review its member benefit relationships.  It may end relationships</w:t>
      </w:r>
      <w:r w:rsidR="006856FC">
        <w:t xml:space="preserve"> at any time</w:t>
      </w:r>
      <w:r w:rsidR="00544818">
        <w:t xml:space="preserve"> for any or no reason.</w:t>
      </w:r>
    </w:p>
    <w:p w:rsidR="006856FC" w:rsidRDefault="006856FC" w:rsidP="00CE03BC"/>
    <w:p w:rsidR="006856FC" w:rsidRPr="006856FC" w:rsidRDefault="006856FC" w:rsidP="00CE03BC">
      <w:pPr>
        <w:rPr>
          <w:u w:val="single"/>
        </w:rPr>
      </w:pPr>
      <w:r w:rsidRPr="006856FC">
        <w:rPr>
          <w:u w:val="single"/>
        </w:rPr>
        <w:t>Administration of the TAICEP Member Benefit Program</w:t>
      </w:r>
    </w:p>
    <w:p w:rsidR="006856FC" w:rsidRDefault="006856FC" w:rsidP="00CE03BC"/>
    <w:p w:rsidR="006856FC" w:rsidRDefault="006856FC" w:rsidP="006856FC">
      <w:pPr>
        <w:pStyle w:val="ListParagraph"/>
        <w:numPr>
          <w:ilvl w:val="0"/>
          <w:numId w:val="13"/>
        </w:numPr>
      </w:pPr>
      <w:r>
        <w:t>The TAICEP Executive Director is responsible for administration of the program</w:t>
      </w:r>
      <w:r w:rsidR="008A2DBA">
        <w:t xml:space="preserve"> and for communication with the MBP providers and for obtaining feedback and suggestions on the program</w:t>
      </w:r>
      <w:r>
        <w:t>.</w:t>
      </w:r>
    </w:p>
    <w:p w:rsidR="006856FC" w:rsidRDefault="009A36CA" w:rsidP="006856FC">
      <w:pPr>
        <w:pStyle w:val="ListParagraph"/>
        <w:numPr>
          <w:ilvl w:val="0"/>
          <w:numId w:val="13"/>
        </w:numPr>
      </w:pPr>
      <w:r>
        <w:t>The TAICEP Executive Committee</w:t>
      </w:r>
      <w:r w:rsidR="006856FC">
        <w:t xml:space="preserve"> is responsible for final approval</w:t>
      </w:r>
      <w:r>
        <w:t>, continuing participation</w:t>
      </w:r>
      <w:r w:rsidR="006856FC">
        <w:t xml:space="preserve"> or removal of MBP providers, products and services.</w:t>
      </w:r>
    </w:p>
    <w:p w:rsidR="008A2DBA" w:rsidRDefault="008A2DBA" w:rsidP="006856FC">
      <w:pPr>
        <w:pStyle w:val="ListParagraph"/>
        <w:numPr>
          <w:ilvl w:val="0"/>
          <w:numId w:val="13"/>
        </w:numPr>
      </w:pPr>
      <w:r>
        <w:t>The Chair of the Committee for Membership Outreach is responsible for obtaining feedback and suggestions from membership on the program.</w:t>
      </w:r>
    </w:p>
    <w:p w:rsidR="003C48B9" w:rsidRDefault="006856FC" w:rsidP="006856FC">
      <w:pPr>
        <w:pStyle w:val="ListParagraph"/>
        <w:numPr>
          <w:ilvl w:val="0"/>
          <w:numId w:val="13"/>
        </w:numPr>
      </w:pPr>
      <w:r>
        <w:t xml:space="preserve">A one-page application will be made available, via the website, for </w:t>
      </w:r>
      <w:r w:rsidR="00F00A90">
        <w:t xml:space="preserve">organizations to apply to become </w:t>
      </w:r>
      <w:r>
        <w:t>MBP providers.</w:t>
      </w:r>
    </w:p>
    <w:p w:rsidR="009B2778" w:rsidRDefault="009B2778" w:rsidP="006856FC">
      <w:pPr>
        <w:pStyle w:val="ListParagraph"/>
        <w:numPr>
          <w:ilvl w:val="0"/>
          <w:numId w:val="13"/>
        </w:numPr>
      </w:pPr>
      <w:r>
        <w:t xml:space="preserve">The application </w:t>
      </w:r>
      <w:r w:rsidR="009A36CA">
        <w:t>for</w:t>
      </w:r>
      <w:r>
        <w:t xml:space="preserve"> TAICEP </w:t>
      </w:r>
      <w:r w:rsidR="009A36CA">
        <w:t>MBP</w:t>
      </w:r>
      <w:r>
        <w:t xml:space="preserve"> shall include</w:t>
      </w:r>
      <w:r w:rsidR="009A36CA">
        <w:t xml:space="preserve"> but not be limited to</w:t>
      </w:r>
      <w:r>
        <w:t>:</w:t>
      </w:r>
      <w:r w:rsidR="006856FC">
        <w:t xml:space="preserve"> n</w:t>
      </w:r>
      <w:r>
        <w:t>ame of organization, street address of organization, name of CEO, name and full contact information of TAICEP contact, tax code or other identification information confirming legal permission to operate</w:t>
      </w:r>
      <w:r w:rsidR="006856FC">
        <w:t>, list of each product or service to be included in the MBP and accompanying discount or offer, confirmation that guidelines are met, signature, date.</w:t>
      </w:r>
    </w:p>
    <w:p w:rsidR="006856FC" w:rsidRDefault="006856FC" w:rsidP="006856FC">
      <w:pPr>
        <w:pStyle w:val="ListParagraph"/>
        <w:numPr>
          <w:ilvl w:val="0"/>
          <w:numId w:val="13"/>
        </w:numPr>
      </w:pPr>
      <w:r>
        <w:t>The Executive Director will review each application an</w:t>
      </w:r>
      <w:r w:rsidR="009A36CA">
        <w:t>d forward to the Executive Committee</w:t>
      </w:r>
      <w:r>
        <w:t xml:space="preserve"> with a recommendation to accept or reject the offer.</w:t>
      </w:r>
    </w:p>
    <w:p w:rsidR="006856FC" w:rsidRDefault="009A36CA" w:rsidP="006856FC">
      <w:pPr>
        <w:pStyle w:val="ListParagraph"/>
        <w:numPr>
          <w:ilvl w:val="0"/>
          <w:numId w:val="13"/>
        </w:numPr>
      </w:pPr>
      <w:r>
        <w:t>The Executive Committee</w:t>
      </w:r>
      <w:r w:rsidR="006856FC">
        <w:t xml:space="preserve"> will make a decision on the application.</w:t>
      </w:r>
    </w:p>
    <w:p w:rsidR="006856FC" w:rsidRDefault="006856FC" w:rsidP="006856FC">
      <w:pPr>
        <w:pStyle w:val="ListParagraph"/>
        <w:numPr>
          <w:ilvl w:val="0"/>
          <w:numId w:val="13"/>
        </w:numPr>
      </w:pPr>
      <w:r>
        <w:t>The Executive Director will inform the MBP applicant of the decision.</w:t>
      </w:r>
    </w:p>
    <w:p w:rsidR="006856FC" w:rsidRDefault="006856FC" w:rsidP="006856FC">
      <w:pPr>
        <w:pStyle w:val="ListParagraph"/>
        <w:numPr>
          <w:ilvl w:val="0"/>
          <w:numId w:val="13"/>
        </w:numPr>
      </w:pPr>
      <w:r>
        <w:t>Successful MBP applicants will be informed by the Executive Director and added to the TAICEP website.</w:t>
      </w:r>
    </w:p>
    <w:p w:rsidR="008A2DBA" w:rsidRDefault="008A2DBA" w:rsidP="006856FC">
      <w:pPr>
        <w:pStyle w:val="ListParagraph"/>
        <w:numPr>
          <w:ilvl w:val="0"/>
          <w:numId w:val="13"/>
        </w:numPr>
      </w:pPr>
      <w:r>
        <w:t xml:space="preserve">The Executive Director will </w:t>
      </w:r>
      <w:r w:rsidR="009A36CA">
        <w:t>consult with the Executive Committee</w:t>
      </w:r>
      <w:r>
        <w:t xml:space="preserve"> regarding periodic review of MBP providers, products and services.</w:t>
      </w:r>
    </w:p>
    <w:p w:rsidR="009F622A" w:rsidRDefault="009F622A" w:rsidP="009F622A"/>
    <w:p w:rsidR="009A36CA" w:rsidRDefault="009A36CA" w:rsidP="009F622A">
      <w:r>
        <w:t>These guidelines are subject to change without notice.</w:t>
      </w:r>
    </w:p>
    <w:p w:rsidR="009F622A" w:rsidRDefault="009F622A" w:rsidP="009F622A"/>
    <w:p w:rsidR="00BD384A" w:rsidRDefault="00B45298" w:rsidP="009F622A">
      <w:r>
        <w:t>Thanks to</w:t>
      </w:r>
      <w:r w:rsidR="004D7809">
        <w:t xml:space="preserve"> </w:t>
      </w:r>
      <w:r w:rsidR="009F622A">
        <w:t>Justine Watts, Senior Evaluator</w:t>
      </w:r>
      <w:r w:rsidR="004D7809">
        <w:t xml:space="preserve">, </w:t>
      </w:r>
      <w:r w:rsidR="009F622A">
        <w:t>Foreign Academic Credentials Service, Inc.</w:t>
      </w:r>
      <w:r w:rsidR="004D7809">
        <w:t xml:space="preserve"> for initial research and design of the member benefit program.</w:t>
      </w:r>
    </w:p>
    <w:p w:rsidR="00BD384A" w:rsidRDefault="00BD384A" w:rsidP="008F323C">
      <w:r>
        <w:br w:type="page"/>
      </w:r>
    </w:p>
    <w:p w:rsidR="00BD384A" w:rsidRDefault="00BD384A" w:rsidP="00BD384A">
      <w:pPr>
        <w:jc w:val="center"/>
      </w:pPr>
      <w:r>
        <w:lastRenderedPageBreak/>
        <w:t>APPLICATION FOR THE MEMBERSHIP BENEFIT PROGRAM (MBP) OF</w:t>
      </w:r>
    </w:p>
    <w:p w:rsidR="00BD384A" w:rsidRDefault="00BD384A" w:rsidP="00BD384A">
      <w:pPr>
        <w:jc w:val="center"/>
      </w:pPr>
      <w:r>
        <w:t>THE ASSOCIATION FOR INTERNATIONAL CREDENTIAL EVALUATION PROFESSIONALS (TAICEP)</w:t>
      </w:r>
    </w:p>
    <w:p w:rsidR="00BD384A" w:rsidRDefault="00BD384A" w:rsidP="00BD384A"/>
    <w:p w:rsidR="00BD384A" w:rsidRDefault="00BD384A" w:rsidP="00BD384A"/>
    <w:p w:rsidR="00BD384A" w:rsidRDefault="00BD384A" w:rsidP="00BD384A"/>
    <w:p w:rsidR="00BD384A" w:rsidRDefault="00BD384A" w:rsidP="00BD384A">
      <w:r>
        <w:t>Name of provider organization:</w:t>
      </w:r>
    </w:p>
    <w:p w:rsidR="00BD384A" w:rsidRDefault="00BD384A" w:rsidP="00BD384A">
      <w:r>
        <w:t>Street address of organization:</w:t>
      </w:r>
    </w:p>
    <w:p w:rsidR="00BD384A" w:rsidRDefault="00BD384A" w:rsidP="00BD384A">
      <w:r>
        <w:t>Name of CEO:</w:t>
      </w:r>
    </w:p>
    <w:p w:rsidR="00D15097" w:rsidRDefault="00BD384A" w:rsidP="00BD384A">
      <w:r>
        <w:t>Name and full contact information of TAICEP</w:t>
      </w:r>
      <w:r w:rsidR="00D15097">
        <w:t xml:space="preserve"> MBP</w:t>
      </w:r>
      <w:r>
        <w:t xml:space="preserve"> contact</w:t>
      </w:r>
      <w:r w:rsidR="00D15097">
        <w:t>:</w:t>
      </w:r>
    </w:p>
    <w:p w:rsidR="00D15097" w:rsidRDefault="00D15097" w:rsidP="00BD384A">
      <w:r>
        <w:t>T</w:t>
      </w:r>
      <w:r w:rsidR="00BD384A">
        <w:t>ax code or other identification information confirming legal permission to operate</w:t>
      </w:r>
      <w:r>
        <w:t>:</w:t>
      </w:r>
    </w:p>
    <w:p w:rsidR="00D15097" w:rsidRDefault="00D15097" w:rsidP="00BD384A">
      <w:r>
        <w:t>L</w:t>
      </w:r>
      <w:r w:rsidR="00BD384A">
        <w:t>ist of each product or service to be included in the MBP and accompanying discount or offer</w:t>
      </w:r>
      <w:r w:rsidR="009A36CA">
        <w:t>:</w:t>
      </w:r>
    </w:p>
    <w:p w:rsidR="00D15097" w:rsidRDefault="00D15097" w:rsidP="00BD384A"/>
    <w:p w:rsidR="00D15097" w:rsidRDefault="00D15097" w:rsidP="001B57AF">
      <w:pPr>
        <w:pStyle w:val="ListParagraph"/>
        <w:numPr>
          <w:ilvl w:val="0"/>
          <w:numId w:val="7"/>
        </w:numPr>
      </w:pPr>
      <w:r>
        <w:t>I certify that all of the information provided in the application is complete and correct to the best of my knowledge.</w:t>
      </w:r>
    </w:p>
    <w:p w:rsidR="00CC22D0" w:rsidRDefault="00CC22D0" w:rsidP="001B57AF">
      <w:pPr>
        <w:pStyle w:val="ListParagraph"/>
        <w:numPr>
          <w:ilvl w:val="0"/>
          <w:numId w:val="7"/>
        </w:numPr>
      </w:pPr>
      <w:r>
        <w:t xml:space="preserve">I certify that I have read the </w:t>
      </w:r>
      <w:r w:rsidRPr="00D15F76">
        <w:t xml:space="preserve">TAICEP Member Benefits </w:t>
      </w:r>
      <w:r>
        <w:t xml:space="preserve">Program (MBP) </w:t>
      </w:r>
      <w:r w:rsidRPr="00D15F76">
        <w:t>Gu</w:t>
      </w:r>
      <w:r>
        <w:t>idelines and I accept the terms and conditions statement therein.</w:t>
      </w:r>
    </w:p>
    <w:p w:rsidR="00D15097" w:rsidRDefault="00D15097" w:rsidP="001B57AF">
      <w:pPr>
        <w:pStyle w:val="ListParagraph"/>
        <w:numPr>
          <w:ilvl w:val="0"/>
          <w:numId w:val="7"/>
        </w:numPr>
      </w:pPr>
      <w:r>
        <w:t>I understand th</w:t>
      </w:r>
      <w:r w:rsidR="00F00A90">
        <w:t>at the information provided by T</w:t>
      </w:r>
      <w:r>
        <w:t>he Association for International Credential Evaluation Professionals, Inc. is subject to change without notice.</w:t>
      </w:r>
    </w:p>
    <w:p w:rsidR="009A36CA" w:rsidRDefault="009A36CA" w:rsidP="001B57AF">
      <w:pPr>
        <w:pStyle w:val="ListParagraph"/>
        <w:numPr>
          <w:ilvl w:val="0"/>
          <w:numId w:val="7"/>
        </w:numPr>
      </w:pPr>
      <w:r>
        <w:t>I certify that I will inform TAICEP of any significant change in the MBP offer.</w:t>
      </w:r>
    </w:p>
    <w:p w:rsidR="009F5C38" w:rsidRDefault="001B57AF" w:rsidP="001B57AF">
      <w:pPr>
        <w:pStyle w:val="ListParagraph"/>
        <w:numPr>
          <w:ilvl w:val="0"/>
          <w:numId w:val="7"/>
        </w:numPr>
      </w:pPr>
      <w:r>
        <w:t>I certify that I will verify TAICEP membership by requesting the date of TAICEP membership expiration before granting a TAICEP MBP discount.</w:t>
      </w:r>
    </w:p>
    <w:p w:rsidR="001B57AF" w:rsidRDefault="00F00A90" w:rsidP="001B57AF">
      <w:pPr>
        <w:pStyle w:val="ListParagraph"/>
        <w:numPr>
          <w:ilvl w:val="0"/>
          <w:numId w:val="7"/>
        </w:numPr>
      </w:pPr>
      <w:r>
        <w:t>I hereby release T</w:t>
      </w:r>
      <w:r w:rsidR="001B57AF">
        <w:t>he Association for International Credential Evaluation Professionals, Inc. and its officers, employees and agents from any liability for any loss or damage I may sustain as a result of any actions or omiss</w:t>
      </w:r>
      <w:r>
        <w:t>ions of release T</w:t>
      </w:r>
      <w:r w:rsidR="001B57AF">
        <w:t>he Association for International Credential Evaluation Professionals, Inc., whether or not caused by the negligence of the released party, relating in any way to the MBP program.</w:t>
      </w:r>
    </w:p>
    <w:p w:rsidR="009A36CA" w:rsidRDefault="009A36CA" w:rsidP="009A36CA">
      <w:pPr>
        <w:pStyle w:val="ListParagraph"/>
      </w:pPr>
    </w:p>
    <w:p w:rsidR="001B57AF" w:rsidRDefault="001B57AF" w:rsidP="00D15097">
      <w:r>
        <w:t xml:space="preserve">By signing this Application I agree that any dispute relating to the Application or to the </w:t>
      </w:r>
      <w:r w:rsidR="00F00A90">
        <w:t>Membership Benefits Program of T</w:t>
      </w:r>
      <w:r>
        <w:t>he Association for International Credential Evaluation Professionals, Inc. shall be governed by Illinois law and shall be heard and resolved exclusively in state or federal courts located in Cook County, Illinois (U.S.A.). I submit myself to the personal jurisdiction of such courts and waive my right to commence any suit, proceeding or claim in any other court or venue.  I also waive my right to trial by jury.</w:t>
      </w:r>
    </w:p>
    <w:p w:rsidR="001B57AF" w:rsidRDefault="001B57AF" w:rsidP="00D15097"/>
    <w:p w:rsidR="001B57AF" w:rsidRDefault="001B57AF" w:rsidP="00D15097">
      <w:r>
        <w:t>Signature:</w:t>
      </w:r>
    </w:p>
    <w:p w:rsidR="001B57AF" w:rsidRDefault="001B57AF" w:rsidP="00D15097">
      <w:r>
        <w:t>Name &amp; title:</w:t>
      </w:r>
    </w:p>
    <w:p w:rsidR="001B57AF" w:rsidRDefault="001B57AF" w:rsidP="00D15097">
      <w:r>
        <w:t>Date:</w:t>
      </w:r>
    </w:p>
    <w:p w:rsidR="00D15097" w:rsidRDefault="00D15097" w:rsidP="00D15097"/>
    <w:p w:rsidR="00D15097" w:rsidRDefault="00D15097" w:rsidP="00D15097"/>
    <w:p w:rsidR="00CE03BC" w:rsidRPr="009601D1" w:rsidRDefault="00CE03BC" w:rsidP="009601D1">
      <w:pPr>
        <w:rPr>
          <w:u w:val="single"/>
        </w:rPr>
      </w:pPr>
    </w:p>
    <w:sectPr w:rsidR="00CE03BC" w:rsidRPr="009601D1" w:rsidSect="00CE03B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0994"/>
    <w:multiLevelType w:val="hybridMultilevel"/>
    <w:tmpl w:val="31D2B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C5644"/>
    <w:multiLevelType w:val="hybridMultilevel"/>
    <w:tmpl w:val="1D06E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637B1"/>
    <w:multiLevelType w:val="hybridMultilevel"/>
    <w:tmpl w:val="9950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16800"/>
    <w:multiLevelType w:val="hybridMultilevel"/>
    <w:tmpl w:val="0AFC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1246B2"/>
    <w:multiLevelType w:val="hybridMultilevel"/>
    <w:tmpl w:val="B510C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9A7B36"/>
    <w:multiLevelType w:val="hybridMultilevel"/>
    <w:tmpl w:val="2DF0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FC03BF"/>
    <w:multiLevelType w:val="hybridMultilevel"/>
    <w:tmpl w:val="F6FE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6E1FE9"/>
    <w:multiLevelType w:val="hybridMultilevel"/>
    <w:tmpl w:val="F030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6D1945"/>
    <w:multiLevelType w:val="hybridMultilevel"/>
    <w:tmpl w:val="248A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3F103F"/>
    <w:multiLevelType w:val="hybridMultilevel"/>
    <w:tmpl w:val="A47C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486B31"/>
    <w:multiLevelType w:val="hybridMultilevel"/>
    <w:tmpl w:val="EDCE9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C7042D"/>
    <w:multiLevelType w:val="hybridMultilevel"/>
    <w:tmpl w:val="C96E3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B5620A7"/>
    <w:multiLevelType w:val="hybridMultilevel"/>
    <w:tmpl w:val="D6CCC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1B2F9F"/>
    <w:multiLevelType w:val="hybridMultilevel"/>
    <w:tmpl w:val="31E22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1"/>
  </w:num>
  <w:num w:numId="4">
    <w:abstractNumId w:val="7"/>
  </w:num>
  <w:num w:numId="5">
    <w:abstractNumId w:val="10"/>
  </w:num>
  <w:num w:numId="6">
    <w:abstractNumId w:val="9"/>
  </w:num>
  <w:num w:numId="7">
    <w:abstractNumId w:val="5"/>
  </w:num>
  <w:num w:numId="8">
    <w:abstractNumId w:val="6"/>
  </w:num>
  <w:num w:numId="9">
    <w:abstractNumId w:val="12"/>
  </w:num>
  <w:num w:numId="10">
    <w:abstractNumId w:val="13"/>
  </w:num>
  <w:num w:numId="11">
    <w:abstractNumId w:val="0"/>
  </w:num>
  <w:num w:numId="12">
    <w:abstractNumId w:val="4"/>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3BC"/>
    <w:rsid w:val="00060093"/>
    <w:rsid w:val="001B57AF"/>
    <w:rsid w:val="001E0818"/>
    <w:rsid w:val="002C693B"/>
    <w:rsid w:val="003511EF"/>
    <w:rsid w:val="003C48B9"/>
    <w:rsid w:val="003D4435"/>
    <w:rsid w:val="0043231B"/>
    <w:rsid w:val="004D52EA"/>
    <w:rsid w:val="004D7809"/>
    <w:rsid w:val="0054211E"/>
    <w:rsid w:val="00544818"/>
    <w:rsid w:val="00575579"/>
    <w:rsid w:val="005F7B84"/>
    <w:rsid w:val="00677418"/>
    <w:rsid w:val="006856FC"/>
    <w:rsid w:val="006C2194"/>
    <w:rsid w:val="00787233"/>
    <w:rsid w:val="007D6D7C"/>
    <w:rsid w:val="008A2DBA"/>
    <w:rsid w:val="008F323C"/>
    <w:rsid w:val="009347F2"/>
    <w:rsid w:val="009601D1"/>
    <w:rsid w:val="00967137"/>
    <w:rsid w:val="009908F1"/>
    <w:rsid w:val="009A36CA"/>
    <w:rsid w:val="009B2778"/>
    <w:rsid w:val="009D76A9"/>
    <w:rsid w:val="009F5C38"/>
    <w:rsid w:val="009F622A"/>
    <w:rsid w:val="00B45298"/>
    <w:rsid w:val="00BD384A"/>
    <w:rsid w:val="00BE7014"/>
    <w:rsid w:val="00C014C8"/>
    <w:rsid w:val="00C357B8"/>
    <w:rsid w:val="00CC22D0"/>
    <w:rsid w:val="00CE03BC"/>
    <w:rsid w:val="00D15097"/>
    <w:rsid w:val="00D15F76"/>
    <w:rsid w:val="00E7599F"/>
    <w:rsid w:val="00EB6C82"/>
    <w:rsid w:val="00EC20F2"/>
    <w:rsid w:val="00F00A90"/>
    <w:rsid w:val="00F319AB"/>
    <w:rsid w:val="00F3552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3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 Schatzman</dc:creator>
  <cp:lastModifiedBy>Robert</cp:lastModifiedBy>
  <cp:revision>2</cp:revision>
  <dcterms:created xsi:type="dcterms:W3CDTF">2016-10-10T17:49:00Z</dcterms:created>
  <dcterms:modified xsi:type="dcterms:W3CDTF">2016-10-10T17:49:00Z</dcterms:modified>
</cp:coreProperties>
</file>